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MEMYNGWAY</w:t>
      </w:r>
      <w:r>
        <w:rPr>
          <w:rStyle w:val="Hyperlink"/>
          <w:u w:val="none"/>
        </w:rPr>
        <w:t xml:space="preserve">       (fl.1456)</w:t>
      </w: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Shibden</w:t>
      </w:r>
      <w:proofErr w:type="spellEnd"/>
      <w:r>
        <w:rPr>
          <w:rStyle w:val="Hyperlink"/>
          <w:u w:val="none"/>
        </w:rPr>
        <w:t>, West Riding of Yorkshire.</w:t>
      </w: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6 Jul.1456</w:t>
      </w:r>
      <w:r>
        <w:rPr>
          <w:rStyle w:val="Hyperlink"/>
          <w:u w:val="none"/>
        </w:rPr>
        <w:tab/>
        <w:t xml:space="preserve">He was a witness when William </w:t>
      </w:r>
      <w:proofErr w:type="gramStart"/>
      <w:r>
        <w:rPr>
          <w:rStyle w:val="Hyperlink"/>
          <w:u w:val="none"/>
        </w:rPr>
        <w:t>Marshall(</w:t>
      </w:r>
      <w:proofErr w:type="gramEnd"/>
      <w:r>
        <w:rPr>
          <w:rStyle w:val="Hyperlink"/>
          <w:u w:val="none"/>
        </w:rPr>
        <w:t xml:space="preserve">q.v.) and John </w:t>
      </w:r>
      <w:proofErr w:type="spellStart"/>
      <w:r>
        <w:rPr>
          <w:rStyle w:val="Hyperlink"/>
          <w:u w:val="none"/>
        </w:rPr>
        <w:t>Brodelegh</w:t>
      </w:r>
      <w:proofErr w:type="spellEnd"/>
      <w:r>
        <w:rPr>
          <w:rStyle w:val="Hyperlink"/>
          <w:u w:val="none"/>
        </w:rPr>
        <w:t xml:space="preserve">, chaplain(q.v.),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William </w:t>
      </w:r>
      <w:proofErr w:type="spellStart"/>
      <w:r>
        <w:rPr>
          <w:rStyle w:val="Hyperlink"/>
          <w:u w:val="none"/>
        </w:rPr>
        <w:t>Otes</w:t>
      </w:r>
      <w:proofErr w:type="spellEnd"/>
      <w:r>
        <w:rPr>
          <w:rStyle w:val="Hyperlink"/>
          <w:u w:val="none"/>
        </w:rPr>
        <w:t xml:space="preserve">(q.v.) of </w:t>
      </w:r>
      <w:proofErr w:type="spellStart"/>
      <w:r>
        <w:rPr>
          <w:rStyle w:val="Hyperlink"/>
          <w:u w:val="none"/>
        </w:rPr>
        <w:t>messuages</w:t>
      </w:r>
      <w:proofErr w:type="spellEnd"/>
      <w:r>
        <w:rPr>
          <w:rStyle w:val="Hyperlink"/>
          <w:u w:val="none"/>
        </w:rPr>
        <w:t xml:space="preserve">, lands etc. in </w:t>
      </w:r>
      <w:proofErr w:type="spellStart"/>
      <w:r>
        <w:rPr>
          <w:rStyle w:val="Hyperlink"/>
          <w:u w:val="none"/>
        </w:rPr>
        <w:t>Southowram</w:t>
      </w:r>
      <w:proofErr w:type="spellEnd"/>
      <w:r>
        <w:rPr>
          <w:rStyle w:val="Hyperlink"/>
          <w:u w:val="none"/>
        </w:rPr>
        <w:t>.</w:t>
      </w: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ref.WYL</w:t>
      </w:r>
      <w:proofErr w:type="spellEnd"/>
      <w:r>
        <w:rPr>
          <w:rStyle w:val="Hyperlink"/>
          <w:u w:val="none"/>
        </w:rPr>
        <w:t xml:space="preserve"> 100/</w:t>
      </w:r>
      <w:proofErr w:type="spellStart"/>
      <w:r>
        <w:rPr>
          <w:rStyle w:val="Hyperlink"/>
          <w:u w:val="none"/>
        </w:rPr>
        <w:t>Hx</w:t>
      </w:r>
      <w:proofErr w:type="spellEnd"/>
      <w:r>
        <w:rPr>
          <w:rStyle w:val="Hyperlink"/>
          <w:u w:val="none"/>
        </w:rPr>
        <w:t>/A/11)</w:t>
      </w: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41C4D" w:rsidRDefault="00641C4D" w:rsidP="00641C4D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C4D" w:rsidRDefault="00641C4D" w:rsidP="00920DE3">
      <w:pPr>
        <w:spacing w:after="0" w:line="240" w:lineRule="auto"/>
      </w:pPr>
      <w:r>
        <w:separator/>
      </w:r>
    </w:p>
  </w:endnote>
  <w:endnote w:type="continuationSeparator" w:id="0">
    <w:p w:rsidR="00641C4D" w:rsidRDefault="00641C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C4D" w:rsidRDefault="00641C4D" w:rsidP="00920DE3">
      <w:pPr>
        <w:spacing w:after="0" w:line="240" w:lineRule="auto"/>
      </w:pPr>
      <w:r>
        <w:separator/>
      </w:r>
    </w:p>
  </w:footnote>
  <w:footnote w:type="continuationSeparator" w:id="0">
    <w:p w:rsidR="00641C4D" w:rsidRDefault="00641C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4D"/>
    <w:rsid w:val="00120749"/>
    <w:rsid w:val="00624CAE"/>
    <w:rsid w:val="00641C4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1C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1C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2015-04-12T21:25:00Z</dcterms:created>
  <dcterms:modified xsi:type="dcterms:W3CDTF">2015-04-12T21:26:00Z</dcterms:modified>
</cp:coreProperties>
</file>